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34B" w:rsidRPr="00BD74FD" w:rsidRDefault="002F234B" w:rsidP="002F234B">
      <w:pPr>
        <w:rPr>
          <w:rFonts w:ascii="Arial" w:hAnsi="Arial" w:cs="Arial"/>
          <w:sz w:val="24"/>
          <w:szCs w:val="24"/>
          <w:lang w:val="en-US"/>
        </w:rPr>
      </w:pPr>
      <w:r w:rsidRPr="00BD74FD">
        <w:rPr>
          <w:rFonts w:ascii="Arial" w:hAnsi="Arial" w:cs="Arial"/>
          <w:sz w:val="24"/>
          <w:szCs w:val="24"/>
          <w:lang w:val="en-US"/>
        </w:rPr>
        <w:t>Journal „Laboratorinė medicina“</w:t>
      </w:r>
    </w:p>
    <w:p w:rsidR="002F234B" w:rsidRPr="00BD74FD" w:rsidRDefault="002F234B" w:rsidP="002F234B">
      <w:pPr>
        <w:rPr>
          <w:rFonts w:ascii="Arial" w:hAnsi="Arial" w:cs="Arial"/>
          <w:sz w:val="24"/>
          <w:szCs w:val="24"/>
          <w:lang w:val="en-US"/>
        </w:rPr>
      </w:pPr>
      <w:r w:rsidRPr="00BD74FD">
        <w:rPr>
          <w:rFonts w:ascii="Arial" w:hAnsi="Arial" w:cs="Arial"/>
          <w:b/>
          <w:bCs/>
          <w:sz w:val="24"/>
          <w:szCs w:val="24"/>
          <w:lang w:val="en-US"/>
        </w:rPr>
        <w:t>ARTICLE TITLE</w:t>
      </w:r>
      <w:r w:rsidRPr="00BD74FD">
        <w:rPr>
          <w:rFonts w:ascii="Arial" w:hAnsi="Arial" w:cs="Arial"/>
          <w:sz w:val="24"/>
          <w:szCs w:val="24"/>
          <w:lang w:val="en-US"/>
        </w:rPr>
        <w:t>: ............................................................................................................</w:t>
      </w:r>
    </w:p>
    <w:p w:rsidR="002F234B" w:rsidRPr="00BD74FD" w:rsidRDefault="002F234B" w:rsidP="002F234B">
      <w:pPr>
        <w:rPr>
          <w:rFonts w:ascii="Arial" w:hAnsi="Arial" w:cs="Arial"/>
          <w:bCs/>
          <w:sz w:val="24"/>
          <w:szCs w:val="24"/>
          <w:lang w:val="en-US"/>
        </w:rPr>
      </w:pPr>
      <w:r w:rsidRPr="00BD74FD">
        <w:rPr>
          <w:rFonts w:ascii="Arial" w:hAnsi="Arial" w:cs="Arial"/>
          <w:bCs/>
          <w:sz w:val="24"/>
          <w:szCs w:val="24"/>
          <w:lang w:val="en-US"/>
        </w:rPr>
        <w:t>REVIEW FORM</w:t>
      </w:r>
    </w:p>
    <w:tbl>
      <w:tblPr>
        <w:tblW w:w="98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2066"/>
      </w:tblGrid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6E764D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b/>
                <w:sz w:val="24"/>
                <w:szCs w:val="24"/>
                <w:lang w:val="en-US"/>
              </w:rPr>
              <w:t>ARTICLE EVALUATION CRITERIA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Notes / or comments</w:t>
            </w: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Is the article suitable for the journal “Laboratorinė medicina”?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Does the article's title reflect its content?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Are the article abstracts (in Lithuanian and/or English) informative?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Are the abstracts of sufficient length? (200–250 words)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Do the abstracts and the article contain the key structural components?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Does the article present new and original data?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Were new methods applied, and were they presented competently?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Is the statistical evaluation of the data presented appropriately?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Are the presented tables and figures appropriate and necessary?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 xml:space="preserve"> Are the titles of tables and figures also provided in English? (if the article is submitted in Lithuanian)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 xml:space="preserve"> Are the obtained results interpreted scientifically?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 xml:space="preserve"> Are the conclusions presented appropriately?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rPr>
          <w:trHeight w:val="56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 xml:space="preserve"> References:</w:t>
            </w:r>
          </w:p>
          <w:p w:rsidR="002F234B" w:rsidRPr="00BD74FD" w:rsidRDefault="002F234B" w:rsidP="002F234B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all necessary and important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it is proposed to supplement with others or include newer ones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 xml:space="preserve"> Are references cited in accordance with IC (Index Copernicus) requirements? (6 authors cited)]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. Is the manuscript of sufficient length?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. Are the language and style of the manuscript of high quality?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6E764D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b/>
                <w:sz w:val="24"/>
                <w:szCs w:val="24"/>
                <w:lang w:val="en-US"/>
              </w:rPr>
              <w:t>REVIEWER'S CONCLUSIONS: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pStyle w:val="ListParagraph"/>
              <w:numPr>
                <w:ilvl w:val="0"/>
                <w:numId w:val="5"/>
              </w:numPr>
              <w:tabs>
                <w:tab w:val="left" w:pos="321"/>
                <w:tab w:val="left" w:pos="462"/>
              </w:tabs>
              <w:ind w:left="321" w:hanging="32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The manuscript is acceptable for publication: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ready to print without corrections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may be published subject to the comments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2F234B" w:rsidP="002F234B">
            <w:pPr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74FD">
              <w:rPr>
                <w:rFonts w:ascii="Arial" w:hAnsi="Arial" w:cs="Arial"/>
                <w:sz w:val="24"/>
                <w:szCs w:val="24"/>
                <w:lang w:val="en-US"/>
              </w:rPr>
              <w:t>can be published after re-review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34B" w:rsidRPr="00BD74FD" w:rsidTr="006E764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4B" w:rsidRPr="00BD74FD" w:rsidRDefault="00B4093C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  <w:bookmarkStart w:id="0" w:name="_GoBack"/>
            <w:bookmarkEnd w:id="0"/>
            <w:r w:rsidR="002F234B" w:rsidRPr="00BD74FD">
              <w:rPr>
                <w:rFonts w:ascii="Arial" w:hAnsi="Arial" w:cs="Arial"/>
                <w:sz w:val="24"/>
                <w:szCs w:val="24"/>
                <w:lang w:val="en-US"/>
              </w:rPr>
              <w:t>.  The manuscript is unsuitable for publication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B" w:rsidRPr="00BD74FD" w:rsidRDefault="002F234B" w:rsidP="006E764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2F234B" w:rsidRPr="00BD74FD" w:rsidRDefault="002F234B" w:rsidP="002F234B">
      <w:pPr>
        <w:rPr>
          <w:rFonts w:ascii="Arial" w:hAnsi="Arial" w:cs="Arial"/>
          <w:sz w:val="24"/>
          <w:szCs w:val="24"/>
          <w:lang w:val="en-US"/>
        </w:rPr>
      </w:pPr>
    </w:p>
    <w:p w:rsidR="002F234B" w:rsidRPr="00BD74FD" w:rsidRDefault="002F234B" w:rsidP="002F234B">
      <w:pPr>
        <w:rPr>
          <w:rFonts w:ascii="Arial" w:hAnsi="Arial" w:cs="Arial"/>
          <w:sz w:val="24"/>
          <w:szCs w:val="24"/>
          <w:lang w:val="en-US"/>
        </w:rPr>
      </w:pPr>
      <w:r w:rsidRPr="00BD74FD">
        <w:rPr>
          <w:rFonts w:ascii="Arial" w:hAnsi="Arial" w:cs="Arial"/>
          <w:sz w:val="24"/>
          <w:szCs w:val="24"/>
          <w:lang w:val="en-US"/>
        </w:rPr>
        <w:t>Comments………………………………………………………………………………………..</w:t>
      </w:r>
    </w:p>
    <w:p w:rsidR="002F234B" w:rsidRDefault="002F234B" w:rsidP="002F234B">
      <w:pPr>
        <w:rPr>
          <w:rFonts w:ascii="Arial" w:hAnsi="Arial" w:cs="Arial"/>
          <w:sz w:val="24"/>
          <w:szCs w:val="24"/>
          <w:lang w:val="en-US"/>
        </w:rPr>
      </w:pPr>
    </w:p>
    <w:p w:rsidR="002F234B" w:rsidRPr="00BD74FD" w:rsidRDefault="002F234B" w:rsidP="002F234B">
      <w:pPr>
        <w:rPr>
          <w:rFonts w:ascii="Arial" w:hAnsi="Arial" w:cs="Arial"/>
          <w:sz w:val="24"/>
          <w:szCs w:val="24"/>
          <w:lang w:val="en-US"/>
        </w:rPr>
      </w:pPr>
      <w:r w:rsidRPr="00BD74FD">
        <w:rPr>
          <w:rFonts w:ascii="Arial" w:hAnsi="Arial" w:cs="Arial"/>
          <w:sz w:val="24"/>
          <w:szCs w:val="24"/>
          <w:lang w:val="en-US"/>
        </w:rPr>
        <w:t>Manuscript review date:                                                         Signature:…………………..</w:t>
      </w:r>
    </w:p>
    <w:p w:rsidR="00B91660" w:rsidRDefault="00B91660"/>
    <w:sectPr w:rsidR="00B91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106D"/>
    <w:multiLevelType w:val="hybridMultilevel"/>
    <w:tmpl w:val="9C9A6EF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BD048C"/>
    <w:multiLevelType w:val="hybridMultilevel"/>
    <w:tmpl w:val="9348C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E774B"/>
    <w:multiLevelType w:val="hybridMultilevel"/>
    <w:tmpl w:val="2F66AC66"/>
    <w:lvl w:ilvl="0" w:tplc="0427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34962"/>
    <w:multiLevelType w:val="hybridMultilevel"/>
    <w:tmpl w:val="939407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3971C1"/>
    <w:multiLevelType w:val="hybridMultilevel"/>
    <w:tmpl w:val="A184EA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2F1"/>
    <w:rsid w:val="002F234B"/>
    <w:rsid w:val="00AC22F1"/>
    <w:rsid w:val="00B4093C"/>
    <w:rsid w:val="00B9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A7C1F"/>
  <w15:chartTrackingRefBased/>
  <w15:docId w15:val="{DFAB561D-91E6-4006-9523-D0A166D5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34B"/>
    <w:rPr>
      <w:noProof/>
      <w:kern w:val="2"/>
      <w:lang w:val="lt-L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</dc:creator>
  <cp:keywords/>
  <dc:description/>
  <cp:lastModifiedBy>DRS</cp:lastModifiedBy>
  <cp:revision>3</cp:revision>
  <dcterms:created xsi:type="dcterms:W3CDTF">2026-08-07T09:46:00Z</dcterms:created>
  <dcterms:modified xsi:type="dcterms:W3CDTF">2026-08-07T09:48:00Z</dcterms:modified>
</cp:coreProperties>
</file>